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римерные «кейсы» для профилактики правонарушений несовершеннолетних: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«Преступление и наказание»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«кейса»: ситуация, контекст ситуации.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Ситуация: Перед самым началом урока в класс вбегает ученик Иван и громко сообщает: «Контрольная на сегодня отменяется! Я такое придумал! Сейчас всё сами узнаете, будем бежать из школы наперегонки!» (контекст ситуации: приближалось завершение учебной четверти, ученикам 6 «А» предстояла контрольная работа; ученики переживали, поэтому сообщение об отмене контрольной их заинтриговало).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это время в класс входит учитель и объявляет ученикам о вынужденной эвакуации в связи с тем, что кто-то позвонил в школу и сообщил о заложенной бомбе. Одноклассники догадываются, что звонивший – это Иван. Со своего места вскакивает ученик Василий, подбегает к «сообщившему о теракте» и бьёт его учебником по голове. «Сообщивший» падает, встаёт, держась за голову, стонет, и тут же даёт сдачи своему обидчику. Начинается драка.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«Обида»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«кейса»: ситуация, варианты продолжения и развития ситуации.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Ситуация: Во время школьной перемены подросток Александр попросил у своей одноклассницы Дарьи телефон, чтобы послушать музыку. Дарья телефон не дала, так как засомневалась – вдруг Александр его испортит. Телефон совсем новый, дорогой, к тому же – подарок родителей на День рождения. Александр обиделся на Дарью и…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Продолжение и развитие ситуации: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-...выхватил телефон из рук Дарьи, намереваясь подразнить её в ответ на проявленную «жадность», при этом не удержал телефон в руках – телефон упал и разбился;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-…выхватил телефон из рук Дарьи и со всей силы кинул его о пол – телефон разлетелся на кусочки.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«Ссора друзей»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кейса: ситуация, комментарий педагога.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Ситуация: Друзья Евгений и Михаил поссорились и стали обзывать друг друга. Разозлившись, Михаил стал угрожать Евгению: «Ещё раз прицепишься – убью! Знаешь, сколько у меня друзей? Мне стоит только им пожаловаться – и тебе не жить!».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Комментарий педагога: Как правило, угроза на словах не наказуема, </w:t>
      </w:r>
      <w:proofErr w:type="gramStart"/>
      <w:r>
        <w:rPr>
          <w:rFonts w:ascii="Verdana" w:hAnsi="Verdana"/>
          <w:color w:val="000000"/>
          <w:sz w:val="20"/>
          <w:szCs w:val="20"/>
        </w:rPr>
        <w:t>но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эта угроза реальна, т. е. у лица, которое угрожает, есть все условия для осуществления угрозы, – это будет считаться покушением на преступление, с соответствующим наказанием за него.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«Вандализм»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кейса: ситуация, примерные вопросы для анализа и обсуждения.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Ситуация: На крыльце школы стояла группа подростков лет десяти-двенадцати – не старше. Один из них – Максим стал рисовать на стене школы фашистский крест, а </w:t>
      </w:r>
      <w:r>
        <w:rPr>
          <w:rFonts w:ascii="Verdana" w:hAnsi="Verdana"/>
          <w:color w:val="000000"/>
          <w:sz w:val="20"/>
          <w:szCs w:val="20"/>
        </w:rPr>
        <w:lastRenderedPageBreak/>
        <w:t>потом стал портить обшивку стены. Другие школьники, смеясь, стали ему в этом помогать.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Вопросы для анализа и обсуждения: Действия Максима – это правонарушение или нет? Если да, то по какой статье квалифицируется данное преступление – хулиганство или вандализм? Понесёт ли Максим наказание за своё деяние? Какое наказание может последовать: арест, штраф, исправительные работы, обязательные работы, лишение свободы на определённый срок? Будет ли наказан уто-то ещё? Какие ещё меры воздействия возможны?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«Авторитет у друзей»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кейса: ситуация, контекст ситуации, примерные вопросы для анализа и обсуждения.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Ситуация: У подростка Вадима появились новые друзья – Виталий и Андрей, по меркам школы и района – «очень крутые пацаны». Вадим был рад, что его приняли в «крутую» кампанию, выполнял все приказы новых друзей, вместе с ними прогуливал школу, покупал сигареты и пиво, воруя деньги у родителей. Дома Вадим теперь бывал редко, случалось, что и вовсе не приходил ночевать. Через полгода его поставили на учет в ОПДН за бродяжничество.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Контекст ситуации: Раньше Вадима в классе не любили, давали разные обидные прозвища, называли «</w:t>
      </w:r>
      <w:proofErr w:type="spellStart"/>
      <w:r>
        <w:rPr>
          <w:rFonts w:ascii="Verdana" w:hAnsi="Verdana"/>
          <w:color w:val="000000"/>
          <w:sz w:val="20"/>
          <w:szCs w:val="20"/>
        </w:rPr>
        <w:t>Тихушником</w:t>
      </w:r>
      <w:proofErr w:type="spellEnd"/>
      <w:r>
        <w:rPr>
          <w:rFonts w:ascii="Verdana" w:hAnsi="Verdana"/>
          <w:color w:val="000000"/>
          <w:sz w:val="20"/>
          <w:szCs w:val="20"/>
        </w:rPr>
        <w:t>», «Лохом», «Валенком». Вадиму очень хотелось стать «своим» среди пацанов. Чтобы его «зауважали», он решил подражать Виталию и Андрею. Они уже стояли на учёте в ОПДН и вели себя как настоящие «крутые пацаны»: свободно выходили из класса во время урока, пинали двери, ломали цветы в коридоре, били одноклассников и младших школьников, откровенно хамили учителям.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Вопросы для анализа и обсуждения: Как вы понимаете слова «иметь авторитет у друзей»? Какие способы выбрал Вадим, чтобы заслужить авторитет у друзей? Удалось ли Вадиму стать их другом? Считали ли Виталий и Андрей своим другом Вадима? Попробуйте составить прогноз дальнейшего развития их дружбы, предскажите возможные последствия поведения Вадима. Как бы вы поступили на месте Вадима?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«Угроза»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кейса: ситуация, примерные вопросы для анализа и обсуждения.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Ситуация: Девятиклассник Егор в нетрезвом виде пытался пройти на дискотеку в школу, но дежурный остановил его. Тогда подросток стал оскорблять дежурного и угрожать ему ножом. В полиции несовершеннолетний клялся, что никогда бы не совершил подобного, если бы не выпил. Учителя и родители подтвердили, что «когда мальчик трезвый, он и мухи не обидит». Инспектор ОПДН, не поверив доводам взрослых, протокол всё же составил и дал делу ход.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Вопросы для анализа и обсуждения: Прав ли инспектор? Как вы считаете: в подобной ситуации подростка нужно наказать по всей строгости или понять и простить на первый раз.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«Праздник на скамейке»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Структура кейса: ситуация, варианты продолжения и развития ситуации.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Ситуация: Стояла тёплая осень. В дальнем уголке парка, на деревянной скамейке сидела компания. Борис играл на гитаре, остальные явно скучали. По аллее шёл </w:t>
      </w:r>
      <w:r>
        <w:rPr>
          <w:rFonts w:ascii="Verdana" w:hAnsi="Verdana"/>
          <w:color w:val="000000"/>
          <w:sz w:val="20"/>
          <w:szCs w:val="20"/>
        </w:rPr>
        <w:lastRenderedPageBreak/>
        <w:t>Степан. Подошёл к компании, поздоровался. Долго копался в своей сумке, потом сказал: «А что я принёс!» – и достал спрятанную бутылку вина.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Компания оживилась. Послышались одобрительные возгласы. Из этой же сумки появились пластиковые стаканчики и нехитрая закуска. Степан со знанием дела открыл бутылку и разлил вино по стаканчикам. Подростки загалдели, потирая руки в предвкушении удовольствия. Начался оживлённый разговор.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Неизвестно откуда возле скамейки появилась женщина неопределенного возраста.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Ой, ребятки! У вас тут праздник?! Что отмечаете? Плесните мне, и я с вами порадуюсь.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– Иди, тётка, куда шла! Ходят тут </w:t>
      </w:r>
      <w:proofErr w:type="spellStart"/>
      <w:r>
        <w:rPr>
          <w:rFonts w:ascii="Verdana" w:hAnsi="Verdana"/>
          <w:color w:val="000000"/>
          <w:sz w:val="20"/>
          <w:szCs w:val="20"/>
        </w:rPr>
        <w:t>алкашки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всякие.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– Погляди, какие строгие… </w:t>
      </w:r>
      <w:proofErr w:type="gramStart"/>
      <w:r>
        <w:rPr>
          <w:rFonts w:ascii="Verdana" w:hAnsi="Verdana"/>
          <w:color w:val="000000"/>
          <w:sz w:val="20"/>
          <w:szCs w:val="20"/>
        </w:rPr>
        <w:t>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сами-то?! Ну, хоть бутылку оставьте.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Ушла. Степан предложил отметить начало учебного года. Подростки взяли стаканчики. Николай, подержав стаканчик в руках, оглянулся на уходящую женщину и поставил его обратно: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Я пить не буду.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?!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Степан: Да чего ты? Ребёнок что ли?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Василий: Да что ты? Такой повод. Надо выпить.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Борис: Стёпа старался, доставал. А ты…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Николай: Вы пейте, на меня не смотрите…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Продолжение и развитие ситуации: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-От имени Николая: Лет через 10 посмотрим, что с каждым из нас будет. Вы очень скоро станете такими же, как эта тётка. Каждый раз, когда вы будете покупать бутылку, я буду откладывать такую же сумму в копилку. Через 10 лет, я думаю, у меня накопится солидная сумма, а у вас возникнуть проблемы со здоровьем, учёбой, общением, семьёй, деньгами.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 компании наступила тишина, каждый о чём-то думал. Не глядя друг на друга и, не сговариваясь, подростки вылили вино на землю. Степан, выливая вино из бутылки, весело сказал: «Что-то я проголодался, давайте поедим».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«Я и моя семья»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Состав кейса: ситуация, примерные вопросы для анализа и обсуждения.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Ситуация (письмо Марины): «… Я так хочу свободы! Так хочу просто побыть одна, но с моими родственниками это просто невозможно! У меня два брата и младшая сестра, а также родители, которые заботятся обо мне так сильно, что меня уже тошнит от этого. Если я хочу пойти к подруге на выходные, то у моих родителей сразу появляются срочные дела, которые я должна сделать именно на этих выходных. А если я скажу своим родителям, что у меня есть парень, они просто не выпустят меня из дома! Папа говорит, что я лентяйка, но я единственная в нашем доме, кто делает хоть что-то! Так обидно!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Мой старший братец наказание какое-то! Он подкалывает меня, а я потом просто плачу ночью в подушку после его шуток! А младший просто исчадие ада! Он подслушивает мои разговоры по телефону, позорит меня перед друзьями! Сестрёнка роется во всех моих личных вещах, пользуется моей косметикой! О Боже! Как я устала от всего этого!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Поскорее бы мне уехать в колледж, чтобы не видеться с ними подольше! Я мечтаю, чтобы у меня была своя маленькая комнатка, где никто и ничего бы не трогал! Хочу решать сама с кем, куда и когда мне идти. Уеду куда-нибудь подальше, и уж точно не буду скучать!»</w:t>
      </w:r>
    </w:p>
    <w:p w:rsidR="001146FA" w:rsidRDefault="001146FA" w:rsidP="001146F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Вопросы для анализа и обсуждения: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чём вы согласны с Мариной? В чём она не права? Охарактеризуйте отношение к ней её братьев, сестры, мамы, папы. Правильно ли поступит Марина, если уедет из дома? Ваши советы членам Марининой семьи. Как поступить Марине в сложившейся ситуации?</w:t>
      </w:r>
    </w:p>
    <w:p w:rsidR="006D2459" w:rsidRDefault="006D2459"/>
    <w:sectPr w:rsidR="006D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5"/>
    <w:rsid w:val="001146FA"/>
    <w:rsid w:val="006D2459"/>
    <w:rsid w:val="009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537A"/>
  <w15:chartTrackingRefBased/>
  <w15:docId w15:val="{77CBC51A-E9A8-4F4D-932C-F28EEA43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2023-09-07T09:37:00Z</dcterms:created>
  <dcterms:modified xsi:type="dcterms:W3CDTF">2023-09-07T09:37:00Z</dcterms:modified>
</cp:coreProperties>
</file>