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0D" w:rsidRPr="00F0200D" w:rsidRDefault="00F0200D" w:rsidP="00F0200D">
      <w:pPr>
        <w:shd w:val="clear" w:color="auto" w:fill="FAFCFF"/>
        <w:spacing w:before="180"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</w:pPr>
      <w:r w:rsidRPr="00F0200D"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  <w:t>Условия программы «Код будущего»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Программа «Код будущего» — это бесплатные курсы программирования для школьников и студентов колледжей или техникумов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  <w:r w:rsidRPr="00F0200D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Условия программы</w:t>
      </w:r>
    </w:p>
    <w:p w:rsidR="00F0200D" w:rsidRPr="00F0200D" w:rsidRDefault="00F0200D" w:rsidP="00F0200D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Только для граждан РФ — школьников 8—11 классов и студентов, получающих среднее профессиональное образование</w:t>
      </w:r>
    </w:p>
    <w:p w:rsidR="00F0200D" w:rsidRPr="00F0200D" w:rsidRDefault="00F0200D" w:rsidP="00F0200D">
      <w:pPr>
        <w:pStyle w:val="a6"/>
        <w:numPr>
          <w:ilvl w:val="0"/>
          <w:numId w:val="4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Обучение в группах с преподавателем — в офлай</w:t>
      </w:r>
      <w:proofErr w:type="gramStart"/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н-</w:t>
      </w:r>
      <w:proofErr w:type="gramEnd"/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или онлайн-формате</w:t>
      </w:r>
    </w:p>
    <w:p w:rsidR="00F0200D" w:rsidRPr="00F0200D" w:rsidRDefault="00F0200D" w:rsidP="00F0200D">
      <w:pPr>
        <w:pStyle w:val="a6"/>
        <w:numPr>
          <w:ilvl w:val="0"/>
          <w:numId w:val="4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Популярные языки программирования: 1C, </w:t>
      </w:r>
      <w:proofErr w:type="spellStart"/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Python</w:t>
      </w:r>
      <w:proofErr w:type="spellEnd"/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, </w:t>
      </w:r>
      <w:proofErr w:type="spellStart"/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Java</w:t>
      </w:r>
      <w:proofErr w:type="spellEnd"/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C++, C#, PHP и другие</w:t>
      </w:r>
    </w:p>
    <w:p w:rsidR="00F0200D" w:rsidRPr="00F0200D" w:rsidRDefault="00F0200D" w:rsidP="00F0200D">
      <w:pPr>
        <w:pStyle w:val="a6"/>
        <w:numPr>
          <w:ilvl w:val="0"/>
          <w:numId w:val="4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Для определения уровня подготовки необходимо пройти единое вступительное испытание</w:t>
      </w:r>
    </w:p>
    <w:p w:rsidR="00F0200D" w:rsidRPr="00F0200D" w:rsidRDefault="00F0200D" w:rsidP="00F0200D">
      <w:pPr>
        <w:pStyle w:val="a6"/>
        <w:numPr>
          <w:ilvl w:val="0"/>
          <w:numId w:val="4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Курс состоит из 4 модулей — объём каждого от 36 академических часов</w:t>
      </w:r>
    </w:p>
    <w:p w:rsidR="00F0200D" w:rsidRPr="00F0200D" w:rsidRDefault="00F0200D" w:rsidP="00F0200D">
      <w:pPr>
        <w:pStyle w:val="a6"/>
        <w:numPr>
          <w:ilvl w:val="0"/>
          <w:numId w:val="4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Записаться можно только на один курс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  <w:r w:rsidRPr="00F0200D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Стоимость обучения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Обучение бесплатное — его оплатят</w:t>
      </w:r>
      <w:r w:rsidRPr="00F0200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из средств федерального бюджета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  <w:r w:rsidRPr="00F0200D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Срок действия программы</w:t>
      </w:r>
    </w:p>
    <w:p w:rsidR="006671EE" w:rsidRDefault="00F0200D" w:rsidP="006671E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Программа «Код будущего» проводится с 2022 года. Сейчас открыта запись на курсы 2023—2024 учебного года</w:t>
      </w:r>
    </w:p>
    <w:p w:rsidR="00F0200D" w:rsidRPr="006671EE" w:rsidRDefault="006671EE" w:rsidP="006671E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              </w:t>
      </w:r>
      <w:r w:rsidR="00F0200D" w:rsidRPr="00F0200D"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  <w:t>Докумен</w:t>
      </w:r>
      <w:r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  <w:t>т</w:t>
      </w:r>
      <w:r w:rsidR="00F0200D" w:rsidRPr="00F0200D"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  <w:t>ы для участия в программе «Код будущего»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К заявлению прикрепите фото или сканы документов — это упростит обработку данных. Если документы не пройдут автоматическую проверку в ведомствах, оператор проверит их вручную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  <w:r w:rsidRPr="00F0200D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Что нужно для участия в программе</w:t>
      </w:r>
    </w:p>
    <w:p w:rsidR="00F0200D" w:rsidRPr="00F0200D" w:rsidRDefault="00F0200D" w:rsidP="00F0200D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F0200D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Если заявление подаёт сам школьник, студент колледжа или техникума:</w:t>
      </w:r>
    </w:p>
    <w:p w:rsidR="00F0200D" w:rsidRPr="00F0200D" w:rsidRDefault="00F0200D" w:rsidP="00F0200D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firstLine="0"/>
        <w:contextualSpacing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паспортные данные</w:t>
      </w:r>
    </w:p>
    <w:p w:rsidR="00F0200D" w:rsidRPr="00F0200D" w:rsidRDefault="00F0200D" w:rsidP="00F0200D">
      <w:pPr>
        <w:numPr>
          <w:ilvl w:val="1"/>
          <w:numId w:val="5"/>
        </w:numPr>
        <w:shd w:val="clear" w:color="auto" w:fill="FFFFFF"/>
        <w:tabs>
          <w:tab w:val="clear" w:pos="1440"/>
          <w:tab w:val="num" w:pos="142"/>
        </w:tabs>
        <w:spacing w:before="180" w:after="0" w:line="240" w:lineRule="auto"/>
        <w:ind w:left="284" w:firstLine="0"/>
        <w:contextualSpacing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справка об обучении в школе, колледже или техникуме за текущий учебный год</w:t>
      </w:r>
    </w:p>
    <w:p w:rsidR="00F0200D" w:rsidRPr="00F0200D" w:rsidRDefault="00F0200D" w:rsidP="00F0200D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F0200D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Если заявление подаёт родитель или законный представитель:</w:t>
      </w:r>
    </w:p>
    <w:p w:rsidR="00F0200D" w:rsidRPr="00F0200D" w:rsidRDefault="00F0200D" w:rsidP="00F0200D">
      <w:pPr>
        <w:numPr>
          <w:ilvl w:val="1"/>
          <w:numId w:val="6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142" w:firstLine="0"/>
        <w:contextualSpacing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паспортные данные или свидетельство о рождении ребёнка. Если свидетельство получено в другой стране, нужен заверенный перевод и подтверждение российского гражданства</w:t>
      </w:r>
    </w:p>
    <w:p w:rsidR="00F0200D" w:rsidRPr="00F0200D" w:rsidRDefault="00F0200D" w:rsidP="00F0200D">
      <w:pPr>
        <w:numPr>
          <w:ilvl w:val="1"/>
          <w:numId w:val="6"/>
        </w:numPr>
        <w:shd w:val="clear" w:color="auto" w:fill="FFFFFF"/>
        <w:tabs>
          <w:tab w:val="clear" w:pos="1440"/>
          <w:tab w:val="num" w:pos="142"/>
        </w:tabs>
        <w:spacing w:before="180" w:after="0" w:line="240" w:lineRule="auto"/>
        <w:ind w:left="142" w:firstLine="0"/>
        <w:contextualSpacing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СНИЛС ребёнка</w:t>
      </w:r>
    </w:p>
    <w:p w:rsidR="00F0200D" w:rsidRPr="00F0200D" w:rsidRDefault="00F0200D" w:rsidP="00F0200D">
      <w:pPr>
        <w:numPr>
          <w:ilvl w:val="1"/>
          <w:numId w:val="6"/>
        </w:numPr>
        <w:shd w:val="clear" w:color="auto" w:fill="FFFFFF"/>
        <w:tabs>
          <w:tab w:val="clear" w:pos="1440"/>
          <w:tab w:val="num" w:pos="142"/>
        </w:tabs>
        <w:spacing w:before="180" w:after="0" w:line="240" w:lineRule="auto"/>
        <w:ind w:left="142" w:firstLine="0"/>
        <w:contextualSpacing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паспортные данные родителя или законного представителя</w:t>
      </w:r>
    </w:p>
    <w:p w:rsidR="00F0200D" w:rsidRPr="00F0200D" w:rsidRDefault="00F0200D" w:rsidP="00F0200D">
      <w:pPr>
        <w:numPr>
          <w:ilvl w:val="1"/>
          <w:numId w:val="6"/>
        </w:numPr>
        <w:shd w:val="clear" w:color="auto" w:fill="FFFFFF"/>
        <w:tabs>
          <w:tab w:val="clear" w:pos="1440"/>
          <w:tab w:val="num" w:pos="142"/>
        </w:tabs>
        <w:spacing w:before="180" w:after="0" w:line="240" w:lineRule="auto"/>
        <w:ind w:left="142" w:firstLine="0"/>
        <w:contextualSpacing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справка об обучении в школе, колледже или техникуме за текущий учебный год</w:t>
      </w:r>
    </w:p>
    <w:p w:rsidR="00F0200D" w:rsidRPr="00F0200D" w:rsidRDefault="00F0200D" w:rsidP="00F0200D">
      <w:pPr>
        <w:numPr>
          <w:ilvl w:val="1"/>
          <w:numId w:val="6"/>
        </w:numPr>
        <w:shd w:val="clear" w:color="auto" w:fill="FFFFFF"/>
        <w:tabs>
          <w:tab w:val="clear" w:pos="1440"/>
          <w:tab w:val="num" w:pos="142"/>
        </w:tabs>
        <w:spacing w:before="180" w:after="0" w:line="240" w:lineRule="auto"/>
        <w:ind w:left="142" w:firstLine="0"/>
        <w:contextualSpacing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документ, подтверждающий права законного представителя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Если заявитель поменял ФИО, понадобятся подтверждающие документы и их заверенный перевод, если они получены в другой стране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Гражданам РФ, проживающим на территории Донецкой Народной Республики, Луганской Народной Республики, Запорожской или Херсонской областей, нужно прикрепить фото или сканы дополнительных документов на экране «Иные документы»</w:t>
      </w:r>
    </w:p>
    <w:p w:rsidR="00F0200D" w:rsidRPr="00F0200D" w:rsidRDefault="00F0200D" w:rsidP="00F0200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F0200D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Дополнительные документы</w:t>
      </w:r>
    </w:p>
    <w:p w:rsidR="00F0200D" w:rsidRPr="00F0200D" w:rsidRDefault="00F0200D" w:rsidP="00F0200D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F0200D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Если заявление подаёт сам школьник, студент колледжа или техникума — паспорт РФ страницы 2, 3, а также 5—12, если есть отметки о регистрации и снятии с регистрации по месту жительства</w:t>
      </w:r>
    </w:p>
    <w:p w:rsidR="00F0200D" w:rsidRPr="00F0200D" w:rsidRDefault="00F0200D" w:rsidP="00F0200D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F0200D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Если заявление подаёт родитель или законный представитель, один из документов:</w:t>
      </w:r>
    </w:p>
    <w:p w:rsidR="00F0200D" w:rsidRPr="00F0200D" w:rsidRDefault="00F0200D" w:rsidP="00F0200D">
      <w:pPr>
        <w:numPr>
          <w:ilvl w:val="1"/>
          <w:numId w:val="7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паспорт РФ — страницы 2, 3, а также 16, 17, если есть сведения о детях</w:t>
      </w:r>
    </w:p>
    <w:p w:rsidR="00F0200D" w:rsidRDefault="00F0200D" w:rsidP="00F0200D">
      <w:pPr>
        <w:numPr>
          <w:ilvl w:val="1"/>
          <w:numId w:val="7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F0200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паспорт или другой документ, удостоверяющий личность иностранца или лица без гражданства</w:t>
      </w:r>
      <w:bookmarkStart w:id="0" w:name="_GoBack"/>
      <w:bookmarkEnd w:id="0"/>
    </w:p>
    <w:sectPr w:rsidR="00F0200D" w:rsidSect="006671E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4C"/>
    <w:multiLevelType w:val="multilevel"/>
    <w:tmpl w:val="22F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01CEB"/>
    <w:multiLevelType w:val="multilevel"/>
    <w:tmpl w:val="19EE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B53E9"/>
    <w:multiLevelType w:val="multilevel"/>
    <w:tmpl w:val="968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32DD1"/>
    <w:multiLevelType w:val="multilevel"/>
    <w:tmpl w:val="C09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92AA7"/>
    <w:multiLevelType w:val="hybridMultilevel"/>
    <w:tmpl w:val="23F25A70"/>
    <w:lvl w:ilvl="0" w:tplc="0419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73178CE"/>
    <w:multiLevelType w:val="multilevel"/>
    <w:tmpl w:val="A06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676CE"/>
    <w:multiLevelType w:val="multilevel"/>
    <w:tmpl w:val="372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0D"/>
    <w:rsid w:val="006671EE"/>
    <w:rsid w:val="007C7C04"/>
    <w:rsid w:val="0080400F"/>
    <w:rsid w:val="00871EB8"/>
    <w:rsid w:val="00F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1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40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71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80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6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79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7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34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2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57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ADMINский</cp:lastModifiedBy>
  <cp:revision>2</cp:revision>
  <dcterms:created xsi:type="dcterms:W3CDTF">2023-09-13T12:36:00Z</dcterms:created>
  <dcterms:modified xsi:type="dcterms:W3CDTF">2023-09-13T12:36:00Z</dcterms:modified>
</cp:coreProperties>
</file>